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2E693" w14:textId="77777777"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628E6">
        <w:rPr>
          <w:rFonts w:ascii="Times New Roman" w:hAnsi="Times New Roman" w:cs="Times New Roman"/>
          <w:b/>
          <w:bCs/>
        </w:rPr>
        <w:t>Format of providing the summary of proxy votes cast by Mutual Funds/AMCs across all the investee companies</w:t>
      </w:r>
    </w:p>
    <w:p w14:paraId="72447036" w14:textId="77777777"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67"/>
        <w:gridCol w:w="2345"/>
        <w:gridCol w:w="1440"/>
        <w:gridCol w:w="1077"/>
        <w:gridCol w:w="901"/>
        <w:gridCol w:w="1109"/>
      </w:tblGrid>
      <w:tr w:rsidR="0057317A" w:rsidRPr="00CE6405" w14:paraId="4B68CA51" w14:textId="77777777" w:rsidTr="00364043">
        <w:trPr>
          <w:jc w:val="center"/>
        </w:trPr>
        <w:tc>
          <w:tcPr>
            <w:tcW w:w="8839" w:type="dxa"/>
            <w:gridSpan w:val="6"/>
          </w:tcPr>
          <w:p w14:paraId="4691CD84" w14:textId="57626749" w:rsidR="0057317A" w:rsidRPr="00CE6405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405">
              <w:rPr>
                <w:rFonts w:ascii="Times New Roman" w:hAnsi="Times New Roman" w:cs="Times New Roman"/>
                <w:b/>
                <w:bCs/>
              </w:rPr>
              <w:t xml:space="preserve">Summary of votes cast during the F.Y. </w:t>
            </w:r>
            <w:r w:rsidR="002D3120">
              <w:rPr>
                <w:rFonts w:ascii="Times New Roman" w:hAnsi="Times New Roman" w:cs="Times New Roman"/>
                <w:b/>
                <w:bCs/>
              </w:rPr>
              <w:t>2020</w:t>
            </w:r>
            <w:r w:rsidR="00FC675A" w:rsidRPr="00CE6405">
              <w:rPr>
                <w:rFonts w:ascii="Times New Roman" w:hAnsi="Times New Roman" w:cs="Times New Roman"/>
                <w:b/>
                <w:bCs/>
              </w:rPr>
              <w:t>-</w:t>
            </w:r>
            <w:r w:rsidR="00F275EA">
              <w:rPr>
                <w:rFonts w:ascii="Times New Roman" w:hAnsi="Times New Roman" w:cs="Times New Roman"/>
                <w:b/>
                <w:bCs/>
              </w:rPr>
              <w:t>2</w:t>
            </w:r>
            <w:r w:rsidR="002D3120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62860B35" w14:textId="77777777" w:rsidR="0057317A" w:rsidRPr="00CE6405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17A" w:rsidRPr="00CE6405" w14:paraId="2867402A" w14:textId="77777777" w:rsidTr="00364043">
        <w:trPr>
          <w:jc w:val="center"/>
        </w:trPr>
        <w:tc>
          <w:tcPr>
            <w:tcW w:w="1967" w:type="dxa"/>
            <w:vMerge w:val="restart"/>
          </w:tcPr>
          <w:p w14:paraId="0E266C02" w14:textId="77777777"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E6405">
              <w:rPr>
                <w:rFonts w:ascii="Times New Roman" w:hAnsi="Times New Roman" w:cs="Times New Roman"/>
              </w:rPr>
              <w:t>F.Y.</w:t>
            </w:r>
          </w:p>
        </w:tc>
        <w:tc>
          <w:tcPr>
            <w:tcW w:w="2345" w:type="dxa"/>
            <w:vMerge w:val="restart"/>
          </w:tcPr>
          <w:p w14:paraId="730A2F63" w14:textId="77777777"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E6405">
              <w:rPr>
                <w:rFonts w:ascii="Times New Roman" w:hAnsi="Times New Roman" w:cs="Times New Roman"/>
              </w:rPr>
              <w:t>Quarter</w:t>
            </w:r>
          </w:p>
        </w:tc>
        <w:tc>
          <w:tcPr>
            <w:tcW w:w="1440" w:type="dxa"/>
            <w:vMerge w:val="restart"/>
          </w:tcPr>
          <w:p w14:paraId="68C8DEAD" w14:textId="77777777"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Total no. of</w:t>
            </w:r>
          </w:p>
          <w:p w14:paraId="7D137A78" w14:textId="77777777" w:rsidR="0057317A" w:rsidRPr="00CE6405" w:rsidRDefault="00FC675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E6405">
              <w:rPr>
                <w:rFonts w:ascii="Times New Roman" w:hAnsi="Times New Roman" w:cs="Times New Roman"/>
              </w:rPr>
              <w:t>R</w:t>
            </w:r>
            <w:r w:rsidR="0057317A" w:rsidRPr="00CE6405">
              <w:rPr>
                <w:rFonts w:ascii="Times New Roman" w:hAnsi="Times New Roman" w:cs="Times New Roman"/>
              </w:rPr>
              <w:t>esolutions</w:t>
            </w:r>
          </w:p>
        </w:tc>
        <w:tc>
          <w:tcPr>
            <w:tcW w:w="3087" w:type="dxa"/>
            <w:gridSpan w:val="3"/>
          </w:tcPr>
          <w:p w14:paraId="6F4E55D0" w14:textId="77777777" w:rsidR="0057317A" w:rsidRPr="00CE6405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Break-up of Vote decision</w:t>
            </w:r>
          </w:p>
          <w:p w14:paraId="2B3EEF18" w14:textId="77777777" w:rsidR="0057317A" w:rsidRPr="00CE6405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17A" w:rsidRPr="00CE6405" w14:paraId="1F4489EB" w14:textId="77777777" w:rsidTr="00364043">
        <w:trPr>
          <w:jc w:val="center"/>
        </w:trPr>
        <w:tc>
          <w:tcPr>
            <w:tcW w:w="1967" w:type="dxa"/>
            <w:vMerge/>
          </w:tcPr>
          <w:p w14:paraId="1C1559EF" w14:textId="77777777"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vMerge/>
          </w:tcPr>
          <w:p w14:paraId="7A27F505" w14:textId="77777777"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69EFC0CB" w14:textId="77777777"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2DC40EE1" w14:textId="77777777"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For</w:t>
            </w:r>
          </w:p>
        </w:tc>
        <w:tc>
          <w:tcPr>
            <w:tcW w:w="901" w:type="dxa"/>
          </w:tcPr>
          <w:p w14:paraId="557B8D20" w14:textId="77777777"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Against</w:t>
            </w:r>
          </w:p>
        </w:tc>
        <w:tc>
          <w:tcPr>
            <w:tcW w:w="1109" w:type="dxa"/>
          </w:tcPr>
          <w:p w14:paraId="7FE1F816" w14:textId="77777777" w:rsidR="0057317A" w:rsidRPr="00CE6405" w:rsidRDefault="0057317A" w:rsidP="0057317A">
            <w:pPr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Abstained</w:t>
            </w:r>
          </w:p>
          <w:p w14:paraId="1AF760AD" w14:textId="77777777"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61E1" w:rsidRPr="00CE6405" w14:paraId="0A7EDE61" w14:textId="77777777" w:rsidTr="00364043">
        <w:trPr>
          <w:jc w:val="center"/>
        </w:trPr>
        <w:tc>
          <w:tcPr>
            <w:tcW w:w="1967" w:type="dxa"/>
          </w:tcPr>
          <w:p w14:paraId="236BB146" w14:textId="76D51D7F" w:rsidR="00F061E1" w:rsidRDefault="002D3120" w:rsidP="00891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981372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45" w:type="dxa"/>
            <w:vAlign w:val="bottom"/>
          </w:tcPr>
          <w:p w14:paraId="757C870B" w14:textId="5E5EBF6D" w:rsidR="00F061E1" w:rsidRDefault="00782C09" w:rsidP="008919E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Apr- Jun</w:t>
            </w:r>
            <w:r w:rsidR="002D3120">
              <w:rPr>
                <w:rFonts w:ascii="Times New Roman" w:hAnsi="Times New Roman" w:cs="Times New Roman"/>
                <w:color w:val="000000"/>
              </w:rPr>
              <w:t xml:space="preserve"> 2020</w:t>
            </w:r>
          </w:p>
        </w:tc>
        <w:tc>
          <w:tcPr>
            <w:tcW w:w="1440" w:type="dxa"/>
            <w:vAlign w:val="bottom"/>
          </w:tcPr>
          <w:p w14:paraId="4555AF2D" w14:textId="7DD6E6A4" w:rsidR="00F061E1" w:rsidRDefault="002D3120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077" w:type="dxa"/>
            <w:vAlign w:val="bottom"/>
          </w:tcPr>
          <w:p w14:paraId="032E26B2" w14:textId="2E150CC7" w:rsidR="00F061E1" w:rsidRDefault="002D3120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901" w:type="dxa"/>
            <w:vAlign w:val="bottom"/>
          </w:tcPr>
          <w:p w14:paraId="1C8F29DF" w14:textId="77777777" w:rsidR="00F061E1" w:rsidRDefault="00F23989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09" w:type="dxa"/>
            <w:vAlign w:val="bottom"/>
          </w:tcPr>
          <w:p w14:paraId="3B461420" w14:textId="77E7DB46" w:rsidR="00F061E1" w:rsidRDefault="002D3120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66CF5" w14:paraId="26191B41" w14:textId="77777777" w:rsidTr="00A66CF5">
        <w:tblPrEx>
          <w:jc w:val="left"/>
        </w:tblPrEx>
        <w:tc>
          <w:tcPr>
            <w:tcW w:w="1967" w:type="dxa"/>
          </w:tcPr>
          <w:p w14:paraId="0BE094C2" w14:textId="77777777" w:rsidR="00A66CF5" w:rsidRDefault="00A66CF5" w:rsidP="00145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2345" w:type="dxa"/>
          </w:tcPr>
          <w:p w14:paraId="41B79C16" w14:textId="63BE1B27" w:rsidR="00A66CF5" w:rsidRDefault="00A66CF5" w:rsidP="0014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July- Sep 2020</w:t>
            </w:r>
          </w:p>
        </w:tc>
        <w:tc>
          <w:tcPr>
            <w:tcW w:w="1440" w:type="dxa"/>
          </w:tcPr>
          <w:p w14:paraId="3BEBC804" w14:textId="682BA18E" w:rsidR="00A66CF5" w:rsidRDefault="00874D9A" w:rsidP="00145D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714</w:t>
            </w:r>
          </w:p>
        </w:tc>
        <w:tc>
          <w:tcPr>
            <w:tcW w:w="1077" w:type="dxa"/>
          </w:tcPr>
          <w:p w14:paraId="5F651AFE" w14:textId="4EDDAB92" w:rsidR="00A66CF5" w:rsidRDefault="00F27859" w:rsidP="00145D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901" w:type="dxa"/>
          </w:tcPr>
          <w:p w14:paraId="44C95E6F" w14:textId="1A0956D9" w:rsidR="00A66CF5" w:rsidRDefault="00F27859" w:rsidP="00145D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09" w:type="dxa"/>
          </w:tcPr>
          <w:p w14:paraId="7C38B232" w14:textId="77777777" w:rsidR="00A66CF5" w:rsidRDefault="00A66CF5" w:rsidP="00145D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F54AF" w14:paraId="73184799" w14:textId="77777777" w:rsidTr="00A66CF5">
        <w:tblPrEx>
          <w:jc w:val="left"/>
        </w:tblPrEx>
        <w:tc>
          <w:tcPr>
            <w:tcW w:w="1967" w:type="dxa"/>
          </w:tcPr>
          <w:p w14:paraId="599384C3" w14:textId="35FF5B28" w:rsidR="000F54AF" w:rsidRDefault="000F54AF" w:rsidP="00145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2345" w:type="dxa"/>
          </w:tcPr>
          <w:p w14:paraId="0B5922EE" w14:textId="146F6658" w:rsidR="000F54AF" w:rsidRDefault="000F54AF" w:rsidP="0014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Oct- Dec 2020</w:t>
            </w:r>
          </w:p>
        </w:tc>
        <w:tc>
          <w:tcPr>
            <w:tcW w:w="1440" w:type="dxa"/>
          </w:tcPr>
          <w:p w14:paraId="759DC220" w14:textId="3066BACC" w:rsidR="000F54AF" w:rsidRDefault="000F54AF" w:rsidP="00145D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077" w:type="dxa"/>
          </w:tcPr>
          <w:p w14:paraId="402D3245" w14:textId="055278D0" w:rsidR="000F54AF" w:rsidRDefault="000F54AF" w:rsidP="00145D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901" w:type="dxa"/>
          </w:tcPr>
          <w:p w14:paraId="20EE6998" w14:textId="47F17996" w:rsidR="000F54AF" w:rsidRDefault="000F54AF" w:rsidP="00145D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09" w:type="dxa"/>
          </w:tcPr>
          <w:p w14:paraId="7555AE9A" w14:textId="15D247E9" w:rsidR="000F54AF" w:rsidRDefault="000F54AF" w:rsidP="00145D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12699" w14:paraId="3853C449" w14:textId="77777777" w:rsidTr="00A66CF5">
        <w:tblPrEx>
          <w:jc w:val="left"/>
        </w:tblPrEx>
        <w:tc>
          <w:tcPr>
            <w:tcW w:w="1967" w:type="dxa"/>
          </w:tcPr>
          <w:p w14:paraId="448EB902" w14:textId="562EEB9B" w:rsidR="00912699" w:rsidRDefault="00912699" w:rsidP="00145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2345" w:type="dxa"/>
          </w:tcPr>
          <w:p w14:paraId="325C6E13" w14:textId="1E83FC14" w:rsidR="00912699" w:rsidRDefault="00D124E2" w:rsidP="0014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Jan-March 2021</w:t>
            </w:r>
          </w:p>
        </w:tc>
        <w:tc>
          <w:tcPr>
            <w:tcW w:w="1440" w:type="dxa"/>
          </w:tcPr>
          <w:p w14:paraId="1EF79B68" w14:textId="39FC9286" w:rsidR="00912699" w:rsidRDefault="00B813AD" w:rsidP="00145D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077" w:type="dxa"/>
          </w:tcPr>
          <w:p w14:paraId="1C11A9B8" w14:textId="1A28CAAF" w:rsidR="00912699" w:rsidRDefault="008908EE" w:rsidP="00145D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901" w:type="dxa"/>
          </w:tcPr>
          <w:p w14:paraId="6CA8AF83" w14:textId="1E7524E6" w:rsidR="00912699" w:rsidRDefault="00C62D72" w:rsidP="00145D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09" w:type="dxa"/>
          </w:tcPr>
          <w:p w14:paraId="1E623339" w14:textId="35422EE4" w:rsidR="00912699" w:rsidRDefault="00C62D72" w:rsidP="00145D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14:paraId="4025DF0B" w14:textId="77777777"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7EA7E7E" w14:textId="77777777"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A0364EA" w14:textId="77777777"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F43473C" w14:textId="77777777"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310CE05" w14:textId="77777777"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6BC6E28" w14:textId="77777777"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57317A" w:rsidRPr="00862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FA4C5" w14:textId="77777777" w:rsidR="000D1E08" w:rsidRDefault="000D1E08" w:rsidP="00F52FFA">
      <w:pPr>
        <w:spacing w:after="0" w:line="240" w:lineRule="auto"/>
      </w:pPr>
      <w:r>
        <w:separator/>
      </w:r>
    </w:p>
  </w:endnote>
  <w:endnote w:type="continuationSeparator" w:id="0">
    <w:p w14:paraId="7AFC9E1A" w14:textId="77777777" w:rsidR="000D1E08" w:rsidRDefault="000D1E08" w:rsidP="00F5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8CC3F" w14:textId="77777777" w:rsidR="000D1E08" w:rsidRDefault="000D1E08" w:rsidP="00F52FFA">
      <w:pPr>
        <w:spacing w:after="0" w:line="240" w:lineRule="auto"/>
      </w:pPr>
      <w:r>
        <w:separator/>
      </w:r>
    </w:p>
  </w:footnote>
  <w:footnote w:type="continuationSeparator" w:id="0">
    <w:p w14:paraId="34224606" w14:textId="77777777" w:rsidR="000D1E08" w:rsidRDefault="000D1E08" w:rsidP="00F52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17A"/>
    <w:rsid w:val="000A19E3"/>
    <w:rsid w:val="000D1E08"/>
    <w:rsid w:val="000F54AF"/>
    <w:rsid w:val="00172726"/>
    <w:rsid w:val="00197A0F"/>
    <w:rsid w:val="001C7F9F"/>
    <w:rsid w:val="00271BED"/>
    <w:rsid w:val="002D3120"/>
    <w:rsid w:val="00315F79"/>
    <w:rsid w:val="00324014"/>
    <w:rsid w:val="00364043"/>
    <w:rsid w:val="003A0581"/>
    <w:rsid w:val="003F1020"/>
    <w:rsid w:val="00422061"/>
    <w:rsid w:val="004707DE"/>
    <w:rsid w:val="004844A1"/>
    <w:rsid w:val="004B1B9A"/>
    <w:rsid w:val="0057317A"/>
    <w:rsid w:val="005A0A77"/>
    <w:rsid w:val="00624D59"/>
    <w:rsid w:val="006603D8"/>
    <w:rsid w:val="006A40A6"/>
    <w:rsid w:val="00722815"/>
    <w:rsid w:val="007514CC"/>
    <w:rsid w:val="00782C09"/>
    <w:rsid w:val="007A287A"/>
    <w:rsid w:val="007F335A"/>
    <w:rsid w:val="00823A69"/>
    <w:rsid w:val="008342FB"/>
    <w:rsid w:val="008628E6"/>
    <w:rsid w:val="00874D9A"/>
    <w:rsid w:val="008908EE"/>
    <w:rsid w:val="008919EC"/>
    <w:rsid w:val="008A0B50"/>
    <w:rsid w:val="008A1A57"/>
    <w:rsid w:val="00912699"/>
    <w:rsid w:val="00932C49"/>
    <w:rsid w:val="00981372"/>
    <w:rsid w:val="00A66CF5"/>
    <w:rsid w:val="00A82ED1"/>
    <w:rsid w:val="00AA10CB"/>
    <w:rsid w:val="00AF31DB"/>
    <w:rsid w:val="00B54B1E"/>
    <w:rsid w:val="00B75C5C"/>
    <w:rsid w:val="00B813AD"/>
    <w:rsid w:val="00B90D64"/>
    <w:rsid w:val="00C27FB4"/>
    <w:rsid w:val="00C34972"/>
    <w:rsid w:val="00C62D72"/>
    <w:rsid w:val="00CE6405"/>
    <w:rsid w:val="00D075FF"/>
    <w:rsid w:val="00D124E2"/>
    <w:rsid w:val="00D21D59"/>
    <w:rsid w:val="00D31D8F"/>
    <w:rsid w:val="00D94EE5"/>
    <w:rsid w:val="00DA1F9B"/>
    <w:rsid w:val="00DA60B9"/>
    <w:rsid w:val="00DB3386"/>
    <w:rsid w:val="00DD04E0"/>
    <w:rsid w:val="00DE23F6"/>
    <w:rsid w:val="00E15365"/>
    <w:rsid w:val="00E70D03"/>
    <w:rsid w:val="00EF15EB"/>
    <w:rsid w:val="00EF3EDC"/>
    <w:rsid w:val="00F03F1A"/>
    <w:rsid w:val="00F061E1"/>
    <w:rsid w:val="00F23989"/>
    <w:rsid w:val="00F275EA"/>
    <w:rsid w:val="00F27859"/>
    <w:rsid w:val="00F52FFA"/>
    <w:rsid w:val="00FC675A"/>
    <w:rsid w:val="00FE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869449"/>
  <w15:docId w15:val="{AD6D683E-31B0-47CC-9E97-AF87AE13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2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FFA"/>
  </w:style>
  <w:style w:type="paragraph" w:styleId="Footer">
    <w:name w:val="footer"/>
    <w:basedOn w:val="Normal"/>
    <w:link w:val="FooterChar"/>
    <w:uiPriority w:val="99"/>
    <w:unhideWhenUsed/>
    <w:rsid w:val="00F52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E78499A860A4984083F6F68EF6C4A" ma:contentTypeVersion="0" ma:contentTypeDescription="Create a new document." ma:contentTypeScope="" ma:versionID="d1e5c1c1f8ebbb69a0ddabfadad9ac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2031DE-A809-45E4-BB0E-3A25D2472E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DCAA2-1FBB-4319-8A57-6D67E96C6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76216D-3C3D-449A-B3B0-30459B613C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Disclosure of voting rights FY 2020 - 21 - June Quarter</vt:lpstr>
    </vt:vector>
  </TitlesOfParts>
  <Company>Pioneer Investments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Disclosure of voting rights FY 2020 - 21 - March Quarter</dc:title>
  <dc:creator>Farhana Mansoor</dc:creator>
  <cp:lastModifiedBy>Bagadia, Pooja</cp:lastModifiedBy>
  <cp:revision>9</cp:revision>
  <dcterms:created xsi:type="dcterms:W3CDTF">2020-10-15T10:53:00Z</dcterms:created>
  <dcterms:modified xsi:type="dcterms:W3CDTF">2021-04-15T16:39:00Z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0x010100934E78499A860A4984083F6F68EF6C4A</vt:lpwstr>
  </property>
</Properties>
</file>